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left"/>
        <w:rPr>
          <w:rFonts w:hint="default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 xml:space="preserve">            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  <w:t>“</w:t>
      </w: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  <w:t>科研项目合同书”部分内容填写提示</w:t>
      </w:r>
    </w:p>
    <w:p>
      <w:pPr>
        <w:spacing w:line="720" w:lineRule="auto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项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目编号：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参照正式公布的立项名单</w:t>
      </w:r>
    </w:p>
    <w:p>
      <w:pPr>
        <w:spacing w:line="720" w:lineRule="auto"/>
        <w:jc w:val="left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项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目来源：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四川省基层卫生事业发展研究中心</w:t>
      </w:r>
    </w:p>
    <w:p>
      <w:pPr>
        <w:spacing w:line="720" w:lineRule="auto"/>
        <w:jc w:val="left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项目研究起止时间：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2023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年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月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31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 xml:space="preserve">日至 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2025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 xml:space="preserve">年 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 xml:space="preserve">月 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31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甲方：四川省基层卫生事业发展研究中心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地址：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四川省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南充市顺庆区涪江路234号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川北医学院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联系人：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丁玉兰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联系电话：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0817-2233030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乙方：</w:t>
      </w:r>
      <w:r>
        <w:rPr>
          <w:rFonts w:hint="eastAsia" w:ascii="宋体" w:hAnsi="宋体" w:cs="宋体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 xml:space="preserve"> 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项目负责人所在单位全称）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第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条</w:t>
      </w:r>
      <w:r>
        <w:rPr>
          <w:rFonts w:hint="eastAsia" w:ascii="宋体" w:hAnsi="宋体" w:eastAsia="宋体" w:cs="宋体"/>
          <w:sz w:val="28"/>
          <w:szCs w:val="28"/>
        </w:rPr>
        <w:t xml:space="preserve">  双方确定，在本合同有效期内，甲方指定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丁玉兰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为甲方项目联系人，乙方指定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（项目负责人姓名）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为乙方项目联系人。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甲方</w:t>
      </w:r>
      <w:r>
        <w:rPr>
          <w:rFonts w:hint="eastAsia" w:ascii="宋体" w:hAnsi="宋体" w:cs="宋体"/>
          <w:sz w:val="28"/>
          <w:szCs w:val="28"/>
          <w:lang w:eastAsia="zh-CN"/>
        </w:rPr>
        <w:t>：</w:t>
      </w:r>
      <w:r>
        <w:rPr>
          <w:rFonts w:hint="eastAsia" w:ascii="宋体" w:hAnsi="宋体" w:cs="宋体"/>
          <w:sz w:val="22"/>
          <w:szCs w:val="22"/>
          <w:lang w:val="en-US" w:eastAsia="zh-CN"/>
        </w:rPr>
        <w:t>四川省基层卫生事业发展研究中心</w:t>
      </w:r>
      <w:r>
        <w:rPr>
          <w:rFonts w:hint="eastAsia" w:ascii="宋体" w:hAnsi="宋体" w:eastAsia="宋体" w:cs="宋体"/>
          <w:sz w:val="22"/>
          <w:szCs w:val="22"/>
        </w:rPr>
        <w:t xml:space="preserve">    </w:t>
      </w:r>
      <w:r>
        <w:rPr>
          <w:rFonts w:hint="eastAsia" w:ascii="宋体" w:hAnsi="宋体" w:cs="宋体"/>
          <w:sz w:val="22"/>
          <w:szCs w:val="2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 xml:space="preserve">（盖章）                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联系人：　</w:t>
      </w:r>
      <w:r>
        <w:rPr>
          <w:rFonts w:hint="eastAsia" w:ascii="宋体" w:hAnsi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不填</w:t>
      </w:r>
      <w:r>
        <w:rPr>
          <w:rFonts w:hint="eastAsia" w:ascii="宋体" w:hAnsi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　　　  　　  　　（签名）　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年    月   日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乙方：</w:t>
      </w:r>
      <w:r>
        <w:rPr>
          <w:rFonts w:hint="eastAsia" w:ascii="宋体" w:hAnsi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单位全称</w:t>
      </w:r>
      <w:r>
        <w:rPr>
          <w:rFonts w:hint="eastAsia" w:ascii="宋体" w:hAnsi="宋体" w:eastAsia="宋体" w:cs="宋体"/>
          <w:sz w:val="28"/>
          <w:szCs w:val="28"/>
        </w:rPr>
        <w:t xml:space="preserve">  </w:t>
      </w:r>
      <w:r>
        <w:rPr>
          <w:rFonts w:hint="eastAsia" w:ascii="宋体" w:hAnsi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 xml:space="preserve">   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 xml:space="preserve">（盖章）                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联系人：</w:t>
      </w:r>
      <w:r>
        <w:rPr>
          <w:rFonts w:hint="eastAsia" w:ascii="宋体" w:hAnsi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项目负责人手写签名</w:t>
      </w:r>
      <w:r>
        <w:rPr>
          <w:rFonts w:hint="eastAsia" w:ascii="宋体" w:hAnsi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　　　  （签名）</w:t>
      </w:r>
    </w:p>
    <w:p>
      <w:pPr>
        <w:spacing w:line="360" w:lineRule="auto"/>
        <w:ind w:firstLine="560" w:firstLineChars="200"/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年   月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